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A5" w:rsidRPr="006D3202" w:rsidRDefault="006D3202" w:rsidP="006D3202">
      <w:pPr>
        <w:spacing w:after="0"/>
        <w:jc w:val="center"/>
        <w:rPr>
          <w:sz w:val="28"/>
        </w:rPr>
      </w:pPr>
      <w:r w:rsidRPr="006D3202">
        <w:rPr>
          <w:sz w:val="28"/>
        </w:rPr>
        <w:t>ΚΟΙΝΩΝΙΑ ΚΑΙ ΧΩΡΟΣ</w:t>
      </w:r>
    </w:p>
    <w:p w:rsidR="006D3202" w:rsidRDefault="006D3202" w:rsidP="006D3202">
      <w:pPr>
        <w:spacing w:after="0"/>
        <w:jc w:val="center"/>
        <w:rPr>
          <w:sz w:val="28"/>
        </w:rPr>
      </w:pPr>
      <w:r w:rsidRPr="006D3202">
        <w:rPr>
          <w:sz w:val="28"/>
        </w:rPr>
        <w:t>Συνοπτικές σημειώσεις</w:t>
      </w:r>
    </w:p>
    <w:p w:rsidR="006D3202" w:rsidRPr="006D3202" w:rsidRDefault="006D3202" w:rsidP="006D3202">
      <w:pPr>
        <w:spacing w:after="0"/>
        <w:jc w:val="center"/>
        <w:rPr>
          <w:sz w:val="28"/>
        </w:rPr>
      </w:pPr>
    </w:p>
    <w:p w:rsidR="006D3202" w:rsidRDefault="006D3202">
      <w:r>
        <w:t>Χώρος και χρόνος: βασικές κατηγορίες της ανθρώπινης ύπαρξης</w:t>
      </w:r>
    </w:p>
    <w:p w:rsidR="006D3202" w:rsidRDefault="006D3202">
      <w:r>
        <w:tab/>
        <w:t xml:space="preserve">Ο </w:t>
      </w:r>
      <w:r w:rsidRPr="00110EA5">
        <w:rPr>
          <w:b/>
        </w:rPr>
        <w:t>χρόνος</w:t>
      </w:r>
      <w:r>
        <w:t>: βασική έννοια των φυσικών επιστημών</w:t>
      </w:r>
    </w:p>
    <w:p w:rsidR="006D3202" w:rsidRDefault="006D3202" w:rsidP="006D3202">
      <w:pPr>
        <w:ind w:right="-694"/>
      </w:pPr>
      <w:r>
        <w:tab/>
      </w:r>
      <w:r>
        <w:tab/>
        <w:t xml:space="preserve">    πεδίο έρευνας ψυχολογικών, ανθρωπολογικών, θρησκειολογικών κ.α. επιστημών</w:t>
      </w:r>
    </w:p>
    <w:p w:rsidR="006D3202" w:rsidRDefault="006D3202">
      <w:r>
        <w:tab/>
      </w:r>
      <w:r>
        <w:tab/>
        <w:t xml:space="preserve">    βασική παράμετρος της </w:t>
      </w:r>
      <w:proofErr w:type="spellStart"/>
      <w:r>
        <w:t>καθημερινότητος</w:t>
      </w:r>
      <w:proofErr w:type="spellEnd"/>
    </w:p>
    <w:p w:rsidR="006D3202" w:rsidRDefault="006D3202">
      <w:r>
        <w:tab/>
        <w:t xml:space="preserve">Περί </w:t>
      </w:r>
      <w:proofErr w:type="spellStart"/>
      <w:r>
        <w:t>κυκλικότητος</w:t>
      </w:r>
      <w:proofErr w:type="spellEnd"/>
      <w:r>
        <w:t xml:space="preserve"> / </w:t>
      </w:r>
      <w:proofErr w:type="spellStart"/>
      <w:r>
        <w:t>περιοδικότητος</w:t>
      </w:r>
      <w:proofErr w:type="spellEnd"/>
      <w:r>
        <w:t xml:space="preserve"> και το αίσθημα ασφάλειας. Αντίθετα οι </w:t>
      </w:r>
      <w:r>
        <w:tab/>
        <w:t>εξαιρέσεις (π.χ. πόλεμος, ύφεση) δημιουργούν ανησυχίες</w:t>
      </w:r>
    </w:p>
    <w:p w:rsidR="006D3202" w:rsidRDefault="006D3202">
      <w:r>
        <w:tab/>
        <w:t xml:space="preserve">Η προσπάθεια πρόβλεψης λανθάνει σε πολλές κοινωνικές και όχι μόνον </w:t>
      </w:r>
      <w:r>
        <w:tab/>
        <w:t xml:space="preserve">ενέργειες (μέντιουμ αλλά και επιτόκια δανεισμού ή και το ζήτημα της </w:t>
      </w:r>
      <w:proofErr w:type="spellStart"/>
      <w:r>
        <w:t>αειφορίας</w:t>
      </w:r>
      <w:proofErr w:type="spellEnd"/>
      <w:r>
        <w:t xml:space="preserve">) </w:t>
      </w:r>
    </w:p>
    <w:p w:rsidR="006D3202" w:rsidRDefault="00110EA5">
      <w:r>
        <w:tab/>
        <w:t>Ο χώρος</w:t>
      </w:r>
      <w:r w:rsidR="00717226">
        <w:t>: (για τις κοινωνικές επιστήμες) έχει διαστάσεις/ σχήμα/ όγκο</w:t>
      </w:r>
    </w:p>
    <w:p w:rsidR="00717226" w:rsidRDefault="00717226">
      <w:r>
        <w:tab/>
        <w:t>ενέχει αποστάσεις/ κατευθύνσεις/ ορίζοντες</w:t>
      </w:r>
    </w:p>
    <w:p w:rsidR="00717226" w:rsidRPr="008B76A3" w:rsidRDefault="00717226">
      <w:r>
        <w:tab/>
      </w:r>
    </w:p>
    <w:p w:rsidR="008B76A3" w:rsidRPr="00F410C2" w:rsidRDefault="00F410C2">
      <w:pPr>
        <w:rPr>
          <w:sz w:val="18"/>
          <w:u w:val="single"/>
        </w:rPr>
      </w:pPr>
      <w:r w:rsidRPr="00F410C2">
        <w:rPr>
          <w:u w:val="single"/>
        </w:rPr>
        <w:t>ΚΟΙΝΩΝΙΑ ΚΑΙ ΧΩΡΟΣ</w:t>
      </w:r>
      <w:r w:rsidRPr="00F410C2">
        <w:rPr>
          <w:u w:val="single"/>
        </w:rPr>
        <w:t xml:space="preserve"> (ύλη χειμερινού εξαμήνου 2019-2020)</w:t>
      </w:r>
    </w:p>
    <w:p w:rsidR="003F7296" w:rsidRDefault="003F7296" w:rsidP="003F7296">
      <w:r>
        <w:t>Χώρος και χρόνος: βασικές κατηγορίες της ανθρώπινης ύπαρξης</w:t>
      </w:r>
    </w:p>
    <w:p w:rsidR="003F7296" w:rsidRDefault="003F7296" w:rsidP="003F7296">
      <w:r>
        <w:tab/>
        <w:t xml:space="preserve">Περί χρόνου: </w:t>
      </w:r>
      <w:proofErr w:type="spellStart"/>
      <w:r>
        <w:t>κυκλικότης</w:t>
      </w:r>
      <w:proofErr w:type="spellEnd"/>
      <w:r>
        <w:t xml:space="preserve"> / </w:t>
      </w:r>
      <w:proofErr w:type="spellStart"/>
      <w:r>
        <w:t>περιοδικότη</w:t>
      </w:r>
      <w:r w:rsidRPr="003F7296">
        <w:t>ς</w:t>
      </w:r>
      <w:proofErr w:type="spellEnd"/>
      <w:r w:rsidRPr="003F7296">
        <w:t xml:space="preserve"> </w:t>
      </w:r>
      <w:r>
        <w:t xml:space="preserve">/ αίσθημα ασφάλειας (αντίθετα οι </w:t>
      </w:r>
      <w:r>
        <w:tab/>
        <w:t>εξαιρέσεις [π.χ. πόλεμος, ύφεση]</w:t>
      </w:r>
      <w:r w:rsidRPr="003F7296">
        <w:t xml:space="preserve"> δημιουργούν ανησυχίες</w:t>
      </w:r>
    </w:p>
    <w:p w:rsidR="003F7296" w:rsidRDefault="003F7296" w:rsidP="003F7296">
      <w:r>
        <w:tab/>
      </w:r>
      <w:r>
        <w:t>Ο χώρος: (για τις κοινωνικές επιστήμες) έχει διαστάσεις/ σχήμα/ όγκο</w:t>
      </w:r>
      <w:r>
        <w:t xml:space="preserve">, ενέχει </w:t>
      </w:r>
      <w:r>
        <w:tab/>
      </w:r>
      <w:r>
        <w:t>αποστάσεις/ κατευθύνσεις/ ορίζοντες</w:t>
      </w:r>
    </w:p>
    <w:p w:rsidR="003F7296" w:rsidRDefault="003F7296">
      <w:r>
        <w:tab/>
        <w:t>Υποκειμενική / αντικειμενική αντίληψη του χώρου</w:t>
      </w:r>
    </w:p>
    <w:p w:rsidR="003F7296" w:rsidRDefault="003F7296">
      <w:pPr>
        <w:rPr>
          <w:lang w:val="fr-FR"/>
        </w:rPr>
      </w:pPr>
      <w:r>
        <w:t>Θέσεις</w:t>
      </w:r>
      <w:r w:rsidRPr="003F7296">
        <w:rPr>
          <w:lang w:val="fr-FR"/>
        </w:rPr>
        <w:t xml:space="preserve"> </w:t>
      </w:r>
      <w:r>
        <w:t>περί</w:t>
      </w:r>
      <w:r w:rsidRPr="003F7296">
        <w:rPr>
          <w:lang w:val="fr-FR"/>
        </w:rPr>
        <w:t xml:space="preserve"> </w:t>
      </w:r>
      <w:r>
        <w:t>χώρου</w:t>
      </w:r>
      <w:r w:rsidRPr="003F7296">
        <w:rPr>
          <w:lang w:val="fr-FR"/>
        </w:rPr>
        <w:t xml:space="preserve"> </w:t>
      </w:r>
      <w:r>
        <w:t>των</w:t>
      </w:r>
      <w:r w:rsidRPr="003F7296">
        <w:rPr>
          <w:lang w:val="fr-FR"/>
        </w:rPr>
        <w:t xml:space="preserve">: G. Bachelard, M. de </w:t>
      </w:r>
      <w:proofErr w:type="spellStart"/>
      <w:r w:rsidRPr="003F7296">
        <w:rPr>
          <w:lang w:val="fr-FR"/>
        </w:rPr>
        <w:t>Certeau</w:t>
      </w:r>
      <w:proofErr w:type="spellEnd"/>
      <w:r w:rsidRPr="003F7296">
        <w:rPr>
          <w:lang w:val="fr-FR"/>
        </w:rPr>
        <w:t xml:space="preserve">, M. Foucault, </w:t>
      </w:r>
      <w:r>
        <w:rPr>
          <w:lang w:val="fr-FR"/>
        </w:rPr>
        <w:t>P. Bourdieu</w:t>
      </w:r>
    </w:p>
    <w:p w:rsidR="003F7296" w:rsidRDefault="003F7296">
      <w:r>
        <w:t>Φαινομενολογικές προσεγγίσεις</w:t>
      </w:r>
    </w:p>
    <w:p w:rsidR="003F7296" w:rsidRDefault="003F7296">
      <w:pPr>
        <w:rPr>
          <w:lang w:val="en-US"/>
        </w:rPr>
      </w:pPr>
      <w:r>
        <w:rPr>
          <w:lang w:val="en-US"/>
        </w:rPr>
        <w:t>Henri</w:t>
      </w:r>
      <w:r w:rsidRPr="003F7296">
        <w:rPr>
          <w:lang w:val="en-US"/>
        </w:rPr>
        <w:t xml:space="preserve"> </w:t>
      </w:r>
      <w:r>
        <w:rPr>
          <w:lang w:val="en-US"/>
        </w:rPr>
        <w:t>Lefebvre</w:t>
      </w:r>
      <w:r w:rsidRPr="003F7296">
        <w:rPr>
          <w:lang w:val="en-US"/>
        </w:rPr>
        <w:t xml:space="preserve"> – </w:t>
      </w:r>
      <w:r>
        <w:rPr>
          <w:lang w:val="en-US"/>
        </w:rPr>
        <w:t>David</w:t>
      </w:r>
      <w:r w:rsidRPr="003F7296">
        <w:rPr>
          <w:lang w:val="en-US"/>
        </w:rPr>
        <w:t xml:space="preserve"> </w:t>
      </w:r>
      <w:r>
        <w:rPr>
          <w:lang w:val="en-US"/>
        </w:rPr>
        <w:t>Harvey</w:t>
      </w:r>
    </w:p>
    <w:p w:rsidR="003F7296" w:rsidRDefault="003F7296">
      <w:r>
        <w:t>Χώρος</w:t>
      </w:r>
      <w:r w:rsidRPr="003F7296">
        <w:t xml:space="preserve"> – </w:t>
      </w:r>
      <w:r>
        <w:t>Χρόνος – Χρήμα ως πηγές κοινωνικής δύναμης</w:t>
      </w:r>
    </w:p>
    <w:p w:rsidR="003F7296" w:rsidRPr="003F7296" w:rsidRDefault="003F7296">
      <w:r>
        <w:t xml:space="preserve">Αναπαραστάσεις χώρου: από το μεσαιωνικό παράδειγμα στις επιλογές των </w:t>
      </w:r>
      <w:proofErr w:type="spellStart"/>
      <w:r>
        <w:t>νεωτέρων</w:t>
      </w:r>
      <w:proofErr w:type="spellEnd"/>
      <w:r>
        <w:t xml:space="preserve"> χρόνων [Αναγέννηση και ανακάλυψη της τοπιογραφίας στην στροφή των αρχών του 20ου αι., στον κυβισμό] </w:t>
      </w:r>
    </w:p>
    <w:p w:rsidR="003F7296" w:rsidRDefault="00F410C2">
      <w:r>
        <w:t xml:space="preserve">Το φαινόμενο της συμπίεσης του </w:t>
      </w:r>
      <w:proofErr w:type="spellStart"/>
      <w:r>
        <w:t>χωρο</w:t>
      </w:r>
      <w:proofErr w:type="spellEnd"/>
      <w:r>
        <w:t>-χρόνου</w:t>
      </w:r>
    </w:p>
    <w:p w:rsidR="00F410C2" w:rsidRDefault="00F410C2">
      <w:r>
        <w:t>Αντίληψη τοπίου: Σχήμα/ όγκος, γραμμή, χρώμα, υφή</w:t>
      </w:r>
    </w:p>
    <w:p w:rsidR="00F410C2" w:rsidRDefault="00F410C2">
      <w:r>
        <w:tab/>
      </w:r>
      <w:r>
        <w:tab/>
        <w:t>Αντίθεση/συνέχεια, Κατεύθυνση/Σύγκλιση, Συγκυριαρχία/Πλαισίωση</w:t>
      </w:r>
    </w:p>
    <w:p w:rsidR="00F410C2" w:rsidRDefault="00F410C2">
      <w:r>
        <w:tab/>
      </w:r>
      <w:r>
        <w:tab/>
        <w:t xml:space="preserve">Μεταβλητές: κίνηση, </w:t>
      </w:r>
      <w:proofErr w:type="spellStart"/>
      <w:r>
        <w:t>φώς</w:t>
      </w:r>
      <w:proofErr w:type="spellEnd"/>
      <w:r>
        <w:t xml:space="preserve">, ατμοσφαιρικές συνθήκες, θέση παρατήρησης, </w:t>
      </w:r>
      <w:r>
        <w:tab/>
      </w:r>
      <w:r>
        <w:tab/>
        <w:t>απόσταση, κλίμακα, χρόνος</w:t>
      </w:r>
    </w:p>
    <w:p w:rsidR="00F410C2" w:rsidRDefault="00F410C2">
      <w:r>
        <w:t>Ζητήματα αγροτικών δομών (μορφολογία, κατοικία, σύστημα καλλιέργειας)</w:t>
      </w:r>
    </w:p>
    <w:p w:rsidR="00F410C2" w:rsidRDefault="00F410C2">
      <w:proofErr w:type="spellStart"/>
      <w:r>
        <w:lastRenderedPageBreak/>
        <w:t>Ιπποδάμειο</w:t>
      </w:r>
      <w:proofErr w:type="spellEnd"/>
      <w:r>
        <w:t xml:space="preserve"> σύστημα</w:t>
      </w:r>
    </w:p>
    <w:p w:rsidR="00F410C2" w:rsidRDefault="00F410C2">
      <w:r>
        <w:t>Το πνεύμα του τόπου</w:t>
      </w:r>
    </w:p>
    <w:p w:rsidR="00F410C2" w:rsidRDefault="00F410C2">
      <w:r>
        <w:t>Στοιχεία και κριτήρια αξιολόγησης ενός τοπίου</w:t>
      </w:r>
    </w:p>
    <w:p w:rsidR="00343316" w:rsidRPr="00343316" w:rsidRDefault="00343316" w:rsidP="00343316">
      <w:pPr>
        <w:spacing w:line="240" w:lineRule="auto"/>
        <w:rPr>
          <w:sz w:val="20"/>
          <w:u w:val="single"/>
        </w:rPr>
      </w:pPr>
      <w:r w:rsidRPr="007145A6">
        <w:rPr>
          <w:sz w:val="20"/>
          <w:u w:val="single"/>
        </w:rPr>
        <w:t>Ενδεικτική</w:t>
      </w:r>
      <w:r w:rsidRPr="00343316">
        <w:rPr>
          <w:sz w:val="20"/>
          <w:u w:val="single"/>
        </w:rPr>
        <w:t xml:space="preserve"> </w:t>
      </w:r>
      <w:r w:rsidRPr="007145A6">
        <w:rPr>
          <w:sz w:val="20"/>
          <w:u w:val="single"/>
        </w:rPr>
        <w:t>βιβλιογραφία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en-US"/>
        </w:rPr>
      </w:pPr>
      <w:proofErr w:type="spellStart"/>
      <w:r w:rsidRPr="007145A6">
        <w:rPr>
          <w:sz w:val="20"/>
          <w:lang w:val="en-US"/>
        </w:rPr>
        <w:t>Ph</w:t>
      </w:r>
      <w:proofErr w:type="spellEnd"/>
      <w:r w:rsidRPr="00343316">
        <w:rPr>
          <w:sz w:val="20"/>
        </w:rPr>
        <w:t xml:space="preserve">. </w:t>
      </w:r>
      <w:r w:rsidRPr="007145A6">
        <w:rPr>
          <w:sz w:val="20"/>
          <w:lang w:val="en-US"/>
        </w:rPr>
        <w:t>Hubbard</w:t>
      </w:r>
      <w:r w:rsidRPr="00343316">
        <w:rPr>
          <w:sz w:val="20"/>
        </w:rPr>
        <w:t xml:space="preserve"> </w:t>
      </w:r>
      <w:r w:rsidRPr="007145A6">
        <w:rPr>
          <w:sz w:val="20"/>
          <w:lang w:val="en-US"/>
        </w:rPr>
        <w:t>et</w:t>
      </w:r>
      <w:r w:rsidRPr="00343316">
        <w:rPr>
          <w:sz w:val="20"/>
        </w:rPr>
        <w:t xml:space="preserve"> </w:t>
      </w:r>
      <w:r w:rsidRPr="007145A6">
        <w:rPr>
          <w:sz w:val="20"/>
          <w:lang w:val="en-US"/>
        </w:rPr>
        <w:t>al</w:t>
      </w:r>
      <w:r w:rsidRPr="00343316">
        <w:rPr>
          <w:sz w:val="20"/>
        </w:rPr>
        <w:t xml:space="preserve">. </w:t>
      </w:r>
      <w:r w:rsidRPr="007145A6">
        <w:rPr>
          <w:sz w:val="20"/>
          <w:lang w:val="en-US"/>
        </w:rPr>
        <w:t>(</w:t>
      </w:r>
      <w:proofErr w:type="spellStart"/>
      <w:proofErr w:type="gramStart"/>
      <w:r w:rsidRPr="007145A6">
        <w:rPr>
          <w:sz w:val="20"/>
          <w:lang w:val="en-US"/>
        </w:rPr>
        <w:t>eds</w:t>
      </w:r>
      <w:proofErr w:type="spellEnd"/>
      <w:proofErr w:type="gramEnd"/>
      <w:r w:rsidRPr="007145A6">
        <w:rPr>
          <w:sz w:val="20"/>
          <w:lang w:val="en-US"/>
        </w:rPr>
        <w:t xml:space="preserve">), </w:t>
      </w:r>
      <w:r w:rsidRPr="007145A6">
        <w:rPr>
          <w:i/>
          <w:sz w:val="20"/>
          <w:lang w:val="en-US"/>
        </w:rPr>
        <w:t>Key thinkers on Space and Place</w:t>
      </w:r>
      <w:r w:rsidRPr="007145A6">
        <w:rPr>
          <w:sz w:val="20"/>
          <w:lang w:val="en-US"/>
        </w:rPr>
        <w:t>, SAGE Publications 2004</w:t>
      </w:r>
    </w:p>
    <w:p w:rsidR="00343316" w:rsidRPr="007145A6" w:rsidRDefault="00343316" w:rsidP="00343316">
      <w:pPr>
        <w:spacing w:line="240" w:lineRule="auto"/>
        <w:ind w:firstLine="720"/>
        <w:rPr>
          <w:i/>
          <w:sz w:val="20"/>
          <w:lang w:val="en-US"/>
        </w:rPr>
      </w:pPr>
      <w:r w:rsidRPr="007145A6">
        <w:rPr>
          <w:sz w:val="20"/>
          <w:lang w:val="en-US"/>
        </w:rPr>
        <w:t>Don Mitchell</w:t>
      </w:r>
      <w:r w:rsidRPr="007145A6">
        <w:rPr>
          <w:i/>
          <w:sz w:val="20"/>
          <w:lang w:val="en-US"/>
        </w:rPr>
        <w:t xml:space="preserve">, Cultural Geography, </w:t>
      </w:r>
      <w:r w:rsidRPr="007145A6">
        <w:rPr>
          <w:sz w:val="20"/>
          <w:lang w:val="en-US"/>
        </w:rPr>
        <w:t>Blackwell 2000</w:t>
      </w:r>
    </w:p>
    <w:p w:rsidR="00343316" w:rsidRPr="007145A6" w:rsidRDefault="00343316" w:rsidP="00343316">
      <w:pPr>
        <w:spacing w:line="240" w:lineRule="auto"/>
        <w:ind w:firstLine="720"/>
        <w:rPr>
          <w:i/>
          <w:sz w:val="20"/>
        </w:rPr>
      </w:pPr>
      <w:r w:rsidRPr="007145A6">
        <w:rPr>
          <w:sz w:val="20"/>
        </w:rPr>
        <w:t>Σταύρος Σταυρίδης (</w:t>
      </w:r>
      <w:proofErr w:type="spellStart"/>
      <w:r w:rsidRPr="007145A6">
        <w:rPr>
          <w:sz w:val="20"/>
        </w:rPr>
        <w:t>επιμ</w:t>
      </w:r>
      <w:proofErr w:type="spellEnd"/>
      <w:r w:rsidRPr="007145A6">
        <w:rPr>
          <w:sz w:val="20"/>
        </w:rPr>
        <w:t>.),</w:t>
      </w:r>
      <w:r w:rsidRPr="007145A6">
        <w:rPr>
          <w:i/>
          <w:sz w:val="20"/>
        </w:rPr>
        <w:t xml:space="preserve"> Μνήμη και εμπειρία του χώρου, </w:t>
      </w:r>
      <w:r w:rsidRPr="007145A6">
        <w:rPr>
          <w:sz w:val="20"/>
        </w:rPr>
        <w:t>Αλεξάνδρεια 2006</w:t>
      </w:r>
    </w:p>
    <w:p w:rsidR="00343316" w:rsidRPr="007145A6" w:rsidRDefault="00343316" w:rsidP="00343316">
      <w:pPr>
        <w:spacing w:line="240" w:lineRule="auto"/>
        <w:ind w:firstLine="720"/>
        <w:rPr>
          <w:i/>
          <w:sz w:val="20"/>
        </w:rPr>
      </w:pPr>
      <w:r w:rsidRPr="007145A6">
        <w:rPr>
          <w:sz w:val="20"/>
        </w:rPr>
        <w:t xml:space="preserve">Π.Ν. </w:t>
      </w:r>
      <w:proofErr w:type="spellStart"/>
      <w:r w:rsidRPr="007145A6">
        <w:rPr>
          <w:sz w:val="20"/>
        </w:rPr>
        <w:t>Δουκέλλης</w:t>
      </w:r>
      <w:proofErr w:type="spellEnd"/>
      <w:r w:rsidRPr="007145A6">
        <w:rPr>
          <w:sz w:val="20"/>
        </w:rPr>
        <w:t xml:space="preserve"> (</w:t>
      </w:r>
      <w:proofErr w:type="spellStart"/>
      <w:r w:rsidRPr="007145A6">
        <w:rPr>
          <w:sz w:val="20"/>
        </w:rPr>
        <w:t>επιμ</w:t>
      </w:r>
      <w:proofErr w:type="spellEnd"/>
      <w:r w:rsidRPr="007145A6">
        <w:rPr>
          <w:sz w:val="20"/>
        </w:rPr>
        <w:t>.),</w:t>
      </w:r>
      <w:r w:rsidRPr="007145A6">
        <w:rPr>
          <w:i/>
          <w:sz w:val="20"/>
        </w:rPr>
        <w:t xml:space="preserve"> Το ελληνικό τοπίο, </w:t>
      </w:r>
      <w:r w:rsidRPr="007145A6">
        <w:rPr>
          <w:sz w:val="20"/>
        </w:rPr>
        <w:t>Εστία 2005</w:t>
      </w:r>
    </w:p>
    <w:p w:rsidR="00343316" w:rsidRPr="007145A6" w:rsidRDefault="00343316" w:rsidP="00343316">
      <w:pPr>
        <w:spacing w:line="240" w:lineRule="auto"/>
        <w:ind w:firstLine="720"/>
        <w:rPr>
          <w:i/>
          <w:sz w:val="20"/>
          <w:lang w:val="en-US"/>
        </w:rPr>
      </w:pPr>
      <w:r w:rsidRPr="007145A6">
        <w:rPr>
          <w:sz w:val="20"/>
          <w:lang w:val="en-US"/>
        </w:rPr>
        <w:t xml:space="preserve">P.N. </w:t>
      </w:r>
      <w:proofErr w:type="spellStart"/>
      <w:r w:rsidRPr="007145A6">
        <w:rPr>
          <w:sz w:val="20"/>
          <w:lang w:val="en-US"/>
        </w:rPr>
        <w:t>Doukellis</w:t>
      </w:r>
      <w:proofErr w:type="spellEnd"/>
      <w:r w:rsidRPr="007145A6">
        <w:rPr>
          <w:sz w:val="20"/>
          <w:lang w:val="en-US"/>
        </w:rPr>
        <w:t xml:space="preserve"> – L.G. </w:t>
      </w:r>
      <w:proofErr w:type="spellStart"/>
      <w:r w:rsidRPr="007145A6">
        <w:rPr>
          <w:sz w:val="20"/>
          <w:lang w:val="en-US"/>
        </w:rPr>
        <w:t>Mendoni</w:t>
      </w:r>
      <w:proofErr w:type="spellEnd"/>
      <w:r w:rsidRPr="007145A6">
        <w:rPr>
          <w:sz w:val="20"/>
          <w:lang w:val="en-US"/>
        </w:rPr>
        <w:t xml:space="preserve"> (</w:t>
      </w:r>
      <w:proofErr w:type="spellStart"/>
      <w:proofErr w:type="gramStart"/>
      <w:r w:rsidRPr="007145A6">
        <w:rPr>
          <w:sz w:val="20"/>
          <w:lang w:val="en-US"/>
        </w:rPr>
        <w:t>eds</w:t>
      </w:r>
      <w:proofErr w:type="spellEnd"/>
      <w:proofErr w:type="gramEnd"/>
      <w:r w:rsidRPr="007145A6">
        <w:rPr>
          <w:sz w:val="20"/>
          <w:lang w:val="en-US"/>
        </w:rPr>
        <w:t>)</w:t>
      </w:r>
      <w:r w:rsidRPr="007145A6">
        <w:rPr>
          <w:i/>
          <w:sz w:val="20"/>
          <w:lang w:val="en-US"/>
        </w:rPr>
        <w:t xml:space="preserve">, Perception and evaluation of cultural landscapes, </w:t>
      </w:r>
      <w:r w:rsidRPr="007145A6">
        <w:rPr>
          <w:sz w:val="20"/>
          <w:lang w:val="en-US"/>
        </w:rPr>
        <w:t>KERA/ EIE 2005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fr-FR"/>
        </w:rPr>
      </w:pPr>
      <w:r w:rsidRPr="007145A6">
        <w:rPr>
          <w:sz w:val="20"/>
          <w:lang w:val="fr-FR"/>
        </w:rPr>
        <w:t xml:space="preserve">P.N. </w:t>
      </w:r>
      <w:proofErr w:type="spellStart"/>
      <w:r w:rsidRPr="007145A6">
        <w:rPr>
          <w:sz w:val="20"/>
          <w:lang w:val="fr-FR"/>
        </w:rPr>
        <w:t>Doukellis</w:t>
      </w:r>
      <w:proofErr w:type="spellEnd"/>
      <w:r w:rsidRPr="007145A6">
        <w:rPr>
          <w:sz w:val="20"/>
          <w:lang w:val="fr-FR"/>
        </w:rPr>
        <w:t xml:space="preserve"> (</w:t>
      </w:r>
      <w:proofErr w:type="spellStart"/>
      <w:r w:rsidRPr="007145A6">
        <w:rPr>
          <w:sz w:val="20"/>
          <w:lang w:val="fr-FR"/>
        </w:rPr>
        <w:t>ed</w:t>
      </w:r>
      <w:proofErr w:type="spellEnd"/>
      <w:r w:rsidRPr="007145A6">
        <w:rPr>
          <w:sz w:val="20"/>
          <w:lang w:val="fr-FR"/>
        </w:rPr>
        <w:t>.),</w:t>
      </w:r>
      <w:r w:rsidRPr="007145A6">
        <w:rPr>
          <w:i/>
          <w:sz w:val="20"/>
          <w:lang w:val="fr-FR"/>
        </w:rPr>
        <w:t xml:space="preserve"> Histoires du paysage, </w:t>
      </w:r>
      <w:proofErr w:type="spellStart"/>
      <w:r w:rsidRPr="007145A6">
        <w:rPr>
          <w:sz w:val="20"/>
          <w:lang w:val="fr-FR"/>
        </w:rPr>
        <w:t>Archaiognosia</w:t>
      </w:r>
      <w:proofErr w:type="spellEnd"/>
      <w:r w:rsidRPr="007145A6">
        <w:rPr>
          <w:sz w:val="20"/>
          <w:lang w:val="fr-FR"/>
        </w:rPr>
        <w:t xml:space="preserve"> </w:t>
      </w:r>
      <w:proofErr w:type="spellStart"/>
      <w:r w:rsidRPr="007145A6">
        <w:rPr>
          <w:sz w:val="20"/>
          <w:lang w:val="fr-FR"/>
        </w:rPr>
        <w:t>Supp</w:t>
      </w:r>
      <w:proofErr w:type="spellEnd"/>
      <w:r w:rsidRPr="007145A6">
        <w:rPr>
          <w:sz w:val="20"/>
          <w:lang w:val="fr-FR"/>
        </w:rPr>
        <w:t>, 2006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fr-FR"/>
        </w:rPr>
      </w:pPr>
      <w:r w:rsidRPr="007145A6">
        <w:rPr>
          <w:sz w:val="20"/>
          <w:lang w:val="fr-FR"/>
        </w:rPr>
        <w:t xml:space="preserve">Alain Roger, </w:t>
      </w:r>
      <w:r w:rsidRPr="007145A6">
        <w:rPr>
          <w:i/>
          <w:sz w:val="20"/>
          <w:lang w:val="fr-FR"/>
        </w:rPr>
        <w:t xml:space="preserve">Court </w:t>
      </w:r>
      <w:proofErr w:type="gramStart"/>
      <w:r w:rsidRPr="007145A6">
        <w:rPr>
          <w:i/>
          <w:sz w:val="20"/>
          <w:lang w:val="fr-FR"/>
        </w:rPr>
        <w:t>traité</w:t>
      </w:r>
      <w:proofErr w:type="gramEnd"/>
      <w:r w:rsidRPr="007145A6">
        <w:rPr>
          <w:i/>
          <w:sz w:val="20"/>
          <w:lang w:val="fr-FR"/>
        </w:rPr>
        <w:t xml:space="preserve"> du paysage</w:t>
      </w:r>
      <w:r w:rsidRPr="007145A6">
        <w:rPr>
          <w:sz w:val="20"/>
          <w:lang w:val="fr-FR"/>
        </w:rPr>
        <w:t>, Gallimard 1997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en-US"/>
        </w:rPr>
      </w:pPr>
      <w:r w:rsidRPr="007145A6">
        <w:rPr>
          <w:sz w:val="20"/>
          <w:lang w:val="en-US"/>
        </w:rPr>
        <w:t xml:space="preserve">W.J.T. Mitchell, </w:t>
      </w:r>
      <w:r w:rsidRPr="007145A6">
        <w:rPr>
          <w:i/>
          <w:sz w:val="20"/>
          <w:lang w:val="en-US"/>
        </w:rPr>
        <w:t>Landscape and power</w:t>
      </w:r>
      <w:r w:rsidRPr="007145A6">
        <w:rPr>
          <w:sz w:val="20"/>
          <w:lang w:val="en-US"/>
        </w:rPr>
        <w:t>, The University of Chicago Press2002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en-US"/>
        </w:rPr>
      </w:pPr>
      <w:bookmarkStart w:id="0" w:name="_GoBack"/>
      <w:r w:rsidRPr="007145A6">
        <w:rPr>
          <w:sz w:val="20"/>
          <w:lang w:val="en-US"/>
        </w:rPr>
        <w:t xml:space="preserve">Christopher Tilley, </w:t>
      </w:r>
      <w:r w:rsidRPr="007145A6">
        <w:rPr>
          <w:i/>
          <w:sz w:val="20"/>
          <w:lang w:val="en-US"/>
        </w:rPr>
        <w:t>A phenomenology of landscape</w:t>
      </w:r>
      <w:r w:rsidRPr="007145A6">
        <w:rPr>
          <w:sz w:val="20"/>
          <w:lang w:val="en-US"/>
        </w:rPr>
        <w:t>, Berg 1994</w:t>
      </w:r>
    </w:p>
    <w:bookmarkEnd w:id="0"/>
    <w:p w:rsidR="00343316" w:rsidRPr="007145A6" w:rsidRDefault="00343316" w:rsidP="00343316">
      <w:pPr>
        <w:spacing w:line="240" w:lineRule="auto"/>
        <w:ind w:firstLine="720"/>
        <w:rPr>
          <w:sz w:val="20"/>
          <w:lang w:val="fr-FR"/>
        </w:rPr>
      </w:pPr>
      <w:r w:rsidRPr="007145A6">
        <w:rPr>
          <w:sz w:val="20"/>
          <w:lang w:val="fr-FR"/>
        </w:rPr>
        <w:t xml:space="preserve">Augustin Berque, </w:t>
      </w:r>
      <w:r w:rsidRPr="007145A6">
        <w:rPr>
          <w:i/>
          <w:sz w:val="20"/>
          <w:lang w:val="fr-FR"/>
        </w:rPr>
        <w:t>Les raisons du paysage</w:t>
      </w:r>
      <w:r w:rsidRPr="007145A6">
        <w:rPr>
          <w:sz w:val="20"/>
          <w:lang w:val="fr-FR"/>
        </w:rPr>
        <w:t>, Hazan 1995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en-US"/>
        </w:rPr>
      </w:pPr>
      <w:r w:rsidRPr="007145A6">
        <w:rPr>
          <w:sz w:val="20"/>
          <w:lang w:val="en-US"/>
        </w:rPr>
        <w:t>Graham Fairclough et al. (</w:t>
      </w:r>
      <w:proofErr w:type="spellStart"/>
      <w:proofErr w:type="gramStart"/>
      <w:r w:rsidRPr="007145A6">
        <w:rPr>
          <w:sz w:val="20"/>
          <w:lang w:val="en-US"/>
        </w:rPr>
        <w:t>eds</w:t>
      </w:r>
      <w:proofErr w:type="spellEnd"/>
      <w:proofErr w:type="gramEnd"/>
      <w:r w:rsidRPr="007145A6">
        <w:rPr>
          <w:sz w:val="20"/>
          <w:lang w:val="en-US"/>
        </w:rPr>
        <w:t xml:space="preserve">), </w:t>
      </w:r>
      <w:r w:rsidRPr="007145A6">
        <w:rPr>
          <w:i/>
          <w:sz w:val="20"/>
          <w:lang w:val="en-US"/>
        </w:rPr>
        <w:t>Europe’s Cultural Landscapes</w:t>
      </w:r>
      <w:r w:rsidRPr="007145A6">
        <w:rPr>
          <w:sz w:val="20"/>
          <w:lang w:val="en-US"/>
        </w:rPr>
        <w:t>, English Heritage 2000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fr-FR"/>
        </w:rPr>
      </w:pPr>
      <w:r w:rsidRPr="007145A6">
        <w:rPr>
          <w:sz w:val="20"/>
          <w:lang w:val="en-US"/>
        </w:rPr>
        <w:t xml:space="preserve">Chr. </w:t>
      </w:r>
      <w:proofErr w:type="spellStart"/>
      <w:r w:rsidRPr="007145A6">
        <w:rPr>
          <w:sz w:val="20"/>
          <w:lang w:val="en-US"/>
        </w:rPr>
        <w:t>Norberg</w:t>
      </w:r>
      <w:proofErr w:type="spellEnd"/>
      <w:r w:rsidRPr="007145A6">
        <w:rPr>
          <w:sz w:val="20"/>
          <w:lang w:val="en-US"/>
        </w:rPr>
        <w:t xml:space="preserve">-Schulz, </w:t>
      </w:r>
      <w:r w:rsidRPr="007145A6">
        <w:rPr>
          <w:i/>
          <w:sz w:val="20"/>
          <w:lang w:val="en-US"/>
        </w:rPr>
        <w:t xml:space="preserve">Genius loci. </w:t>
      </w:r>
      <w:r w:rsidRPr="007145A6">
        <w:rPr>
          <w:i/>
          <w:sz w:val="20"/>
        </w:rPr>
        <w:t>Το</w:t>
      </w:r>
      <w:r w:rsidRPr="007145A6">
        <w:rPr>
          <w:i/>
          <w:sz w:val="20"/>
          <w:lang w:val="en-US"/>
        </w:rPr>
        <w:t xml:space="preserve"> </w:t>
      </w:r>
      <w:r w:rsidRPr="007145A6">
        <w:rPr>
          <w:i/>
          <w:sz w:val="20"/>
        </w:rPr>
        <w:t>πνεύμα</w:t>
      </w:r>
      <w:r w:rsidRPr="007145A6">
        <w:rPr>
          <w:i/>
          <w:sz w:val="20"/>
          <w:lang w:val="en-US"/>
        </w:rPr>
        <w:t xml:space="preserve"> </w:t>
      </w:r>
      <w:r w:rsidRPr="007145A6">
        <w:rPr>
          <w:i/>
          <w:sz w:val="20"/>
        </w:rPr>
        <w:t>του</w:t>
      </w:r>
      <w:r w:rsidRPr="007145A6">
        <w:rPr>
          <w:i/>
          <w:sz w:val="20"/>
          <w:lang w:val="en-US"/>
        </w:rPr>
        <w:t xml:space="preserve"> </w:t>
      </w:r>
      <w:r w:rsidRPr="007145A6">
        <w:rPr>
          <w:i/>
          <w:sz w:val="20"/>
        </w:rPr>
        <w:t>τόπου</w:t>
      </w:r>
      <w:r w:rsidRPr="007145A6">
        <w:rPr>
          <w:i/>
          <w:sz w:val="20"/>
          <w:lang w:val="en-US"/>
        </w:rPr>
        <w:t xml:space="preserve">. </w:t>
      </w:r>
      <w:r w:rsidRPr="007145A6">
        <w:rPr>
          <w:i/>
          <w:sz w:val="20"/>
        </w:rPr>
        <w:t>Για μια φαινομενολογία της αρχιτεκτονικής</w:t>
      </w:r>
      <w:r w:rsidRPr="007145A6">
        <w:rPr>
          <w:sz w:val="20"/>
        </w:rPr>
        <w:t xml:space="preserve">, ελλην. </w:t>
      </w:r>
      <w:proofErr w:type="spellStart"/>
      <w:r w:rsidRPr="007145A6">
        <w:rPr>
          <w:sz w:val="20"/>
        </w:rPr>
        <w:t>μετφ</w:t>
      </w:r>
      <w:proofErr w:type="spellEnd"/>
      <w:r w:rsidRPr="007145A6">
        <w:rPr>
          <w:sz w:val="20"/>
        </w:rPr>
        <w:t>. Εκδόσεις</w:t>
      </w:r>
      <w:r w:rsidRPr="007145A6">
        <w:rPr>
          <w:sz w:val="20"/>
          <w:lang w:val="fr-FR"/>
        </w:rPr>
        <w:t xml:space="preserve"> </w:t>
      </w:r>
      <w:r w:rsidRPr="007145A6">
        <w:rPr>
          <w:sz w:val="20"/>
        </w:rPr>
        <w:t>ΕΜΠ</w:t>
      </w:r>
      <w:r w:rsidRPr="007145A6">
        <w:rPr>
          <w:sz w:val="20"/>
          <w:lang w:val="fr-FR"/>
        </w:rPr>
        <w:t xml:space="preserve"> 2009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  <w:lang w:val="fr-FR"/>
        </w:rPr>
      </w:pPr>
      <w:r w:rsidRPr="007145A6">
        <w:rPr>
          <w:sz w:val="20"/>
          <w:lang w:val="fr-FR"/>
        </w:rPr>
        <w:t>A. Bergé et al. (</w:t>
      </w:r>
      <w:proofErr w:type="spellStart"/>
      <w:r w:rsidRPr="007145A6">
        <w:rPr>
          <w:sz w:val="20"/>
        </w:rPr>
        <w:t>εκδ</w:t>
      </w:r>
      <w:proofErr w:type="spellEnd"/>
      <w:r w:rsidRPr="007145A6">
        <w:rPr>
          <w:sz w:val="20"/>
          <w:lang w:val="fr-FR"/>
        </w:rPr>
        <w:t xml:space="preserve">.), </w:t>
      </w:r>
      <w:r w:rsidRPr="007145A6">
        <w:rPr>
          <w:i/>
          <w:sz w:val="20"/>
          <w:lang w:val="fr-FR"/>
        </w:rPr>
        <w:t>Paysages européens et mondialisation</w:t>
      </w:r>
      <w:r w:rsidRPr="007145A6">
        <w:rPr>
          <w:sz w:val="20"/>
          <w:lang w:val="fr-FR"/>
        </w:rPr>
        <w:t xml:space="preserve">, </w:t>
      </w:r>
      <w:r w:rsidRPr="007145A6">
        <w:rPr>
          <w:sz w:val="20"/>
        </w:rPr>
        <w:t>Παρίσι</w:t>
      </w:r>
      <w:r w:rsidRPr="007145A6">
        <w:rPr>
          <w:sz w:val="20"/>
          <w:lang w:val="fr-FR"/>
        </w:rPr>
        <w:t xml:space="preserve"> 2012.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</w:rPr>
      </w:pPr>
      <w:r w:rsidRPr="007145A6">
        <w:rPr>
          <w:sz w:val="20"/>
        </w:rPr>
        <w:t xml:space="preserve">Ν.Ι. </w:t>
      </w:r>
      <w:proofErr w:type="spellStart"/>
      <w:r w:rsidRPr="007145A6">
        <w:rPr>
          <w:sz w:val="20"/>
        </w:rPr>
        <w:t>Τερζόγλου</w:t>
      </w:r>
      <w:proofErr w:type="spellEnd"/>
      <w:r w:rsidRPr="007145A6">
        <w:rPr>
          <w:i/>
          <w:sz w:val="20"/>
        </w:rPr>
        <w:t>, Ιδέες του χώρου στον εικοστό αιώνα</w:t>
      </w:r>
      <w:r w:rsidRPr="007145A6">
        <w:rPr>
          <w:sz w:val="20"/>
        </w:rPr>
        <w:t>, Αθήνα 2009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</w:rPr>
      </w:pPr>
      <w:r w:rsidRPr="007145A6">
        <w:rPr>
          <w:sz w:val="20"/>
        </w:rPr>
        <w:t xml:space="preserve">Γ. </w:t>
      </w:r>
      <w:proofErr w:type="spellStart"/>
      <w:r w:rsidRPr="007145A6">
        <w:rPr>
          <w:sz w:val="20"/>
        </w:rPr>
        <w:t>Λάββας</w:t>
      </w:r>
      <w:proofErr w:type="spellEnd"/>
      <w:r w:rsidRPr="007145A6">
        <w:rPr>
          <w:sz w:val="20"/>
        </w:rPr>
        <w:t xml:space="preserve"> </w:t>
      </w:r>
      <w:r w:rsidRPr="007145A6">
        <w:rPr>
          <w:sz w:val="20"/>
          <w:lang w:val="en-US"/>
        </w:rPr>
        <w:t>et</w:t>
      </w:r>
      <w:r w:rsidRPr="007145A6">
        <w:rPr>
          <w:sz w:val="20"/>
        </w:rPr>
        <w:t xml:space="preserve"> </w:t>
      </w:r>
      <w:r w:rsidRPr="007145A6">
        <w:rPr>
          <w:sz w:val="20"/>
          <w:lang w:val="en-US"/>
        </w:rPr>
        <w:t>al</w:t>
      </w:r>
      <w:r w:rsidRPr="007145A6">
        <w:rPr>
          <w:sz w:val="20"/>
        </w:rPr>
        <w:t>. (</w:t>
      </w:r>
      <w:proofErr w:type="spellStart"/>
      <w:r w:rsidRPr="007145A6">
        <w:rPr>
          <w:sz w:val="20"/>
        </w:rPr>
        <w:t>επιμ</w:t>
      </w:r>
      <w:proofErr w:type="spellEnd"/>
      <w:r w:rsidRPr="007145A6">
        <w:rPr>
          <w:sz w:val="20"/>
        </w:rPr>
        <w:t xml:space="preserve">.), </w:t>
      </w:r>
      <w:r w:rsidRPr="007145A6">
        <w:rPr>
          <w:i/>
          <w:sz w:val="20"/>
        </w:rPr>
        <w:t>Η πόλη στο καλειδοσκόπιο. Κείμενα για την ιστορία της πόλης και της πολεοδομίας</w:t>
      </w:r>
      <w:r w:rsidRPr="007145A6">
        <w:rPr>
          <w:sz w:val="20"/>
        </w:rPr>
        <w:t>, Αθήνα 2001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</w:rPr>
      </w:pPr>
      <w:r w:rsidRPr="007145A6">
        <w:rPr>
          <w:sz w:val="20"/>
        </w:rPr>
        <w:t xml:space="preserve">Α. </w:t>
      </w:r>
      <w:proofErr w:type="spellStart"/>
      <w:r w:rsidRPr="007145A6">
        <w:rPr>
          <w:sz w:val="20"/>
          <w:lang w:val="en-US"/>
        </w:rPr>
        <w:t>Berleant</w:t>
      </w:r>
      <w:proofErr w:type="spellEnd"/>
      <w:r w:rsidRPr="007145A6">
        <w:rPr>
          <w:i/>
          <w:sz w:val="20"/>
        </w:rPr>
        <w:t>, Η αισθητική του περιβάλλοντος</w:t>
      </w:r>
      <w:r w:rsidRPr="007145A6">
        <w:rPr>
          <w:sz w:val="20"/>
        </w:rPr>
        <w:t>, Αθήνα 2004</w:t>
      </w:r>
    </w:p>
    <w:p w:rsidR="00343316" w:rsidRPr="007145A6" w:rsidRDefault="00343316" w:rsidP="00343316">
      <w:pPr>
        <w:spacing w:line="240" w:lineRule="auto"/>
        <w:ind w:firstLine="720"/>
        <w:rPr>
          <w:sz w:val="20"/>
        </w:rPr>
      </w:pPr>
      <w:r w:rsidRPr="007145A6">
        <w:rPr>
          <w:sz w:val="20"/>
        </w:rPr>
        <w:t>Ν. Δασκαλοθανάσης (</w:t>
      </w:r>
      <w:proofErr w:type="spellStart"/>
      <w:r w:rsidRPr="007145A6">
        <w:rPr>
          <w:sz w:val="20"/>
        </w:rPr>
        <w:t>επιμ</w:t>
      </w:r>
      <w:proofErr w:type="spellEnd"/>
      <w:r w:rsidRPr="007145A6">
        <w:rPr>
          <w:sz w:val="20"/>
        </w:rPr>
        <w:t xml:space="preserve">.), </w:t>
      </w:r>
      <w:r w:rsidRPr="007145A6">
        <w:rPr>
          <w:i/>
          <w:sz w:val="20"/>
        </w:rPr>
        <w:t>Το τοπίο</w:t>
      </w:r>
      <w:r w:rsidRPr="007145A6">
        <w:rPr>
          <w:sz w:val="20"/>
        </w:rPr>
        <w:t xml:space="preserve"> [Κείμενα των </w:t>
      </w:r>
      <w:r w:rsidRPr="007145A6">
        <w:rPr>
          <w:sz w:val="20"/>
          <w:lang w:val="en-US"/>
        </w:rPr>
        <w:t>G</w:t>
      </w:r>
      <w:r w:rsidRPr="007145A6">
        <w:rPr>
          <w:sz w:val="20"/>
        </w:rPr>
        <w:t xml:space="preserve">. </w:t>
      </w:r>
      <w:r w:rsidRPr="007145A6">
        <w:rPr>
          <w:sz w:val="20"/>
          <w:lang w:val="en-US"/>
        </w:rPr>
        <w:t>Simmel</w:t>
      </w:r>
      <w:r w:rsidRPr="007145A6">
        <w:rPr>
          <w:sz w:val="20"/>
        </w:rPr>
        <w:t xml:space="preserve">, </w:t>
      </w:r>
      <w:r w:rsidRPr="007145A6">
        <w:rPr>
          <w:sz w:val="20"/>
          <w:lang w:val="en-US"/>
        </w:rPr>
        <w:t>J</w:t>
      </w:r>
      <w:r w:rsidRPr="007145A6">
        <w:rPr>
          <w:sz w:val="20"/>
        </w:rPr>
        <w:t xml:space="preserve">. </w:t>
      </w:r>
      <w:r w:rsidRPr="007145A6">
        <w:rPr>
          <w:sz w:val="20"/>
          <w:lang w:val="en-US"/>
        </w:rPr>
        <w:t>Ritter</w:t>
      </w:r>
      <w:r w:rsidRPr="007145A6">
        <w:rPr>
          <w:sz w:val="20"/>
        </w:rPr>
        <w:t xml:space="preserve">, </w:t>
      </w:r>
      <w:r w:rsidRPr="007145A6">
        <w:rPr>
          <w:sz w:val="20"/>
          <w:lang w:val="en-US"/>
        </w:rPr>
        <w:t>E</w:t>
      </w:r>
      <w:r w:rsidRPr="007145A6">
        <w:rPr>
          <w:sz w:val="20"/>
        </w:rPr>
        <w:t>.</w:t>
      </w:r>
      <w:r w:rsidRPr="007145A6">
        <w:rPr>
          <w:sz w:val="20"/>
          <w:lang w:val="en-US"/>
        </w:rPr>
        <w:t>H</w:t>
      </w:r>
      <w:r w:rsidRPr="007145A6">
        <w:rPr>
          <w:sz w:val="20"/>
        </w:rPr>
        <w:t xml:space="preserve">. </w:t>
      </w:r>
      <w:proofErr w:type="spellStart"/>
      <w:r w:rsidRPr="007145A6">
        <w:rPr>
          <w:sz w:val="20"/>
          <w:lang w:val="en-US"/>
        </w:rPr>
        <w:t>Gombrich</w:t>
      </w:r>
      <w:proofErr w:type="spellEnd"/>
      <w:r w:rsidRPr="007145A6">
        <w:rPr>
          <w:sz w:val="20"/>
        </w:rPr>
        <w:t>], Αθήνα, Ποταμός 2004</w:t>
      </w:r>
    </w:p>
    <w:p w:rsidR="00F410C2" w:rsidRPr="003F7296" w:rsidRDefault="00F410C2"/>
    <w:sectPr w:rsidR="00F410C2" w:rsidRPr="003F7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2"/>
    <w:rsid w:val="00110EA5"/>
    <w:rsid w:val="00343316"/>
    <w:rsid w:val="003F7296"/>
    <w:rsid w:val="0043001B"/>
    <w:rsid w:val="00433AF2"/>
    <w:rsid w:val="00676988"/>
    <w:rsid w:val="006D3202"/>
    <w:rsid w:val="00717226"/>
    <w:rsid w:val="007B5D92"/>
    <w:rsid w:val="008105AD"/>
    <w:rsid w:val="00893A62"/>
    <w:rsid w:val="008B76A3"/>
    <w:rsid w:val="00BF1CF5"/>
    <w:rsid w:val="00CC21A5"/>
    <w:rsid w:val="00CC4FFC"/>
    <w:rsid w:val="00F14CBC"/>
    <w:rsid w:val="00F410C2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A899F-C544-41D2-A29C-5BA561DC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5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Lina</cp:lastModifiedBy>
  <cp:revision>4</cp:revision>
  <dcterms:created xsi:type="dcterms:W3CDTF">2019-11-12T09:15:00Z</dcterms:created>
  <dcterms:modified xsi:type="dcterms:W3CDTF">2020-01-18T22:04:00Z</dcterms:modified>
</cp:coreProperties>
</file>